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58" w:rsidRPr="008F033B" w:rsidRDefault="003B4758" w:rsidP="00A93528">
      <w:pPr>
        <w:pStyle w:val="KonuBal"/>
        <w:rPr>
          <w:sz w:val="32"/>
          <w:szCs w:val="32"/>
        </w:rPr>
      </w:pPr>
      <w:r>
        <w:rPr>
          <w:sz w:val="32"/>
          <w:szCs w:val="28"/>
        </w:rPr>
        <w:fldChar w:fldCharType="begin"/>
      </w:r>
      <w:r>
        <w:rPr>
          <w:sz w:val="32"/>
          <w:szCs w:val="28"/>
        </w:rPr>
        <w:instrText xml:space="preserve"> MACROBUTTON MTEditEquationSection2 </w:instrText>
      </w:r>
      <w:r w:rsidRPr="00D37D2D">
        <w:rPr>
          <w:rStyle w:val="MTEquationSection"/>
        </w:rPr>
        <w:instrText>Equation Chapter 1 Section 1</w:instrText>
      </w:r>
      <w:r>
        <w:rPr>
          <w:sz w:val="32"/>
          <w:szCs w:val="28"/>
        </w:rPr>
        <w:fldChar w:fldCharType="begin"/>
      </w:r>
      <w:r>
        <w:rPr>
          <w:sz w:val="32"/>
          <w:szCs w:val="28"/>
        </w:rPr>
        <w:instrText xml:space="preserve"> SEQ MTEqn \r \h \* MERGEFORMAT </w:instrText>
      </w:r>
      <w:r>
        <w:rPr>
          <w:sz w:val="32"/>
          <w:szCs w:val="28"/>
        </w:rPr>
        <w:fldChar w:fldCharType="end"/>
      </w:r>
      <w:r>
        <w:rPr>
          <w:sz w:val="32"/>
          <w:szCs w:val="28"/>
        </w:rPr>
        <w:fldChar w:fldCharType="begin"/>
      </w:r>
      <w:r>
        <w:rPr>
          <w:sz w:val="32"/>
          <w:szCs w:val="28"/>
        </w:rPr>
        <w:instrText xml:space="preserve"> SEQ MTSec \r 1 \h \* MERGEFORMAT </w:instrText>
      </w:r>
      <w:r>
        <w:rPr>
          <w:sz w:val="32"/>
          <w:szCs w:val="28"/>
        </w:rPr>
        <w:fldChar w:fldCharType="end"/>
      </w:r>
      <w:r>
        <w:rPr>
          <w:sz w:val="32"/>
          <w:szCs w:val="28"/>
        </w:rPr>
        <w:fldChar w:fldCharType="begin"/>
      </w:r>
      <w:r>
        <w:rPr>
          <w:sz w:val="32"/>
          <w:szCs w:val="28"/>
        </w:rPr>
        <w:instrText xml:space="preserve"> SEQ MTChap \r 1 \h \* MERGEFORMAT </w:instrText>
      </w:r>
      <w:r>
        <w:rPr>
          <w:sz w:val="32"/>
          <w:szCs w:val="28"/>
        </w:rPr>
        <w:fldChar w:fldCharType="end"/>
      </w:r>
      <w:r>
        <w:rPr>
          <w:sz w:val="32"/>
          <w:szCs w:val="28"/>
        </w:rPr>
        <w:fldChar w:fldCharType="end"/>
      </w:r>
      <w:r w:rsidR="00591F15">
        <w:rPr>
          <w:szCs w:val="28"/>
        </w:rPr>
        <w:t>Student</w:t>
      </w:r>
      <w:r w:rsidRPr="00DC3183">
        <w:rPr>
          <w:szCs w:val="28"/>
        </w:rPr>
        <w:t xml:space="preserve"> Guidelines for </w:t>
      </w:r>
      <w:r w:rsidR="00591F15">
        <w:rPr>
          <w:szCs w:val="28"/>
        </w:rPr>
        <w:t>ECE 260 Preliminary Lab Report</w:t>
      </w:r>
      <w:r>
        <w:rPr>
          <w:sz w:val="32"/>
          <w:szCs w:val="28"/>
        </w:rPr>
        <w:t xml:space="preserve"> </w:t>
      </w:r>
      <w:r w:rsidRPr="005D2BF3">
        <w:rPr>
          <w:bCs/>
          <w:color w:val="FF0000"/>
          <w:sz w:val="32"/>
          <w:szCs w:val="32"/>
        </w:rPr>
        <w:t>(1</w:t>
      </w:r>
      <w:r>
        <w:rPr>
          <w:bCs/>
          <w:color w:val="FF0000"/>
          <w:sz w:val="32"/>
          <w:szCs w:val="32"/>
        </w:rPr>
        <w:t>4</w:t>
      </w:r>
      <w:r w:rsidRPr="005D2BF3">
        <w:rPr>
          <w:bCs/>
          <w:color w:val="FF0000"/>
          <w:sz w:val="32"/>
          <w:szCs w:val="32"/>
        </w:rPr>
        <w:t xml:space="preserve"> </w:t>
      </w:r>
      <w:proofErr w:type="spellStart"/>
      <w:r w:rsidRPr="005D2BF3">
        <w:rPr>
          <w:bCs/>
          <w:color w:val="FF0000"/>
          <w:sz w:val="32"/>
          <w:szCs w:val="32"/>
        </w:rPr>
        <w:t>pt</w:t>
      </w:r>
      <w:proofErr w:type="spellEnd"/>
      <w:r w:rsidRPr="005D2BF3">
        <w:rPr>
          <w:bCs/>
          <w:color w:val="FF0000"/>
          <w:sz w:val="32"/>
          <w:szCs w:val="32"/>
        </w:rPr>
        <w:t xml:space="preserve"> bold)</w:t>
      </w:r>
    </w:p>
    <w:p w:rsidR="00347DC7" w:rsidRPr="00A93528" w:rsidRDefault="00347DC7" w:rsidP="00A93528">
      <w:pPr>
        <w:jc w:val="center"/>
        <w:rPr>
          <w:b/>
          <w:sz w:val="20"/>
        </w:rPr>
      </w:pPr>
    </w:p>
    <w:p w:rsidR="00347DC7" w:rsidRPr="00A93528" w:rsidRDefault="00347DC7" w:rsidP="00A93528">
      <w:pPr>
        <w:jc w:val="center"/>
        <w:rPr>
          <w:b/>
          <w:sz w:val="20"/>
        </w:rPr>
      </w:pPr>
    </w:p>
    <w:p w:rsidR="00976079" w:rsidRPr="005711F5" w:rsidRDefault="00591F15" w:rsidP="00976079">
      <w:pPr>
        <w:jc w:val="center"/>
        <w:rPr>
          <w:b/>
          <w:bCs/>
          <w:color w:val="FF0000"/>
        </w:rPr>
      </w:pPr>
      <w:r>
        <w:rPr>
          <w:b/>
        </w:rPr>
        <w:t>Student</w:t>
      </w:r>
      <w:r w:rsidR="00347DC7" w:rsidRPr="00A93528">
        <w:rPr>
          <w:b/>
        </w:rPr>
        <w:t xml:space="preserve"> </w:t>
      </w:r>
      <w:r>
        <w:rPr>
          <w:b/>
        </w:rPr>
        <w:t>Name,</w:t>
      </w:r>
      <w:r w:rsidR="00347DC7" w:rsidRPr="00A93528">
        <w:rPr>
          <w:b/>
        </w:rPr>
        <w:t xml:space="preserve"> </w:t>
      </w:r>
      <w:proofErr w:type="spellStart"/>
      <w:r w:rsidR="00347DC7" w:rsidRPr="00A93528">
        <w:rPr>
          <w:b/>
        </w:rPr>
        <w:t>Lastname</w:t>
      </w:r>
      <w:proofErr w:type="spellEnd"/>
      <w:r>
        <w:rPr>
          <w:b/>
        </w:rPr>
        <w:t>, Student Number</w:t>
      </w:r>
      <w:r w:rsidR="00A93528" w:rsidRPr="00A93528">
        <w:rPr>
          <w:b/>
          <w:vertAlign w:val="superscript"/>
        </w:rPr>
        <w:t xml:space="preserve"> </w:t>
      </w:r>
      <w:r w:rsidR="00347DC7" w:rsidRPr="005D2BF3">
        <w:rPr>
          <w:b/>
          <w:bCs/>
          <w:color w:val="FF0000"/>
        </w:rPr>
        <w:t xml:space="preserve">(12 </w:t>
      </w:r>
      <w:proofErr w:type="spellStart"/>
      <w:r w:rsidR="00347DC7" w:rsidRPr="005D2BF3">
        <w:rPr>
          <w:b/>
          <w:bCs/>
          <w:color w:val="FF0000"/>
        </w:rPr>
        <w:t>pt</w:t>
      </w:r>
      <w:proofErr w:type="spellEnd"/>
      <w:r w:rsidR="00347DC7" w:rsidRPr="005D2BF3">
        <w:rPr>
          <w:b/>
          <w:bCs/>
          <w:color w:val="FF0000"/>
        </w:rPr>
        <w:t xml:space="preserve"> bold</w:t>
      </w:r>
      <w:r>
        <w:rPr>
          <w:b/>
          <w:bCs/>
          <w:color w:val="FF0000"/>
        </w:rPr>
        <w:t>)</w:t>
      </w:r>
      <w:r w:rsidR="00976079" w:rsidRPr="005D2BF3">
        <w:rPr>
          <w:b/>
          <w:bCs/>
          <w:color w:val="FF0000"/>
        </w:rPr>
        <w:t>)</w:t>
      </w:r>
    </w:p>
    <w:p w:rsidR="00347DC7" w:rsidRPr="005F387F" w:rsidRDefault="00347DC7" w:rsidP="005F387F">
      <w:pPr>
        <w:jc w:val="center"/>
        <w:rPr>
          <w:b/>
          <w:sz w:val="20"/>
          <w:szCs w:val="20"/>
        </w:rPr>
      </w:pPr>
    </w:p>
    <w:p w:rsidR="00347DC7" w:rsidRPr="005F387F" w:rsidRDefault="00347DC7" w:rsidP="005F387F">
      <w:pPr>
        <w:jc w:val="center"/>
        <w:rPr>
          <w:sz w:val="20"/>
          <w:szCs w:val="20"/>
        </w:rPr>
      </w:pPr>
      <w:r w:rsidRPr="005F387F">
        <w:rPr>
          <w:sz w:val="20"/>
          <w:szCs w:val="20"/>
          <w:vertAlign w:val="superscript"/>
        </w:rPr>
        <w:t xml:space="preserve">1 </w:t>
      </w:r>
      <w:r w:rsidR="00591F15">
        <w:rPr>
          <w:sz w:val="20"/>
          <w:szCs w:val="20"/>
        </w:rPr>
        <w:t>Department of Electronics and Communication</w:t>
      </w:r>
      <w:r w:rsidRPr="005F387F">
        <w:rPr>
          <w:sz w:val="20"/>
          <w:szCs w:val="20"/>
        </w:rPr>
        <w:t xml:space="preserve"> Engineering</w:t>
      </w:r>
    </w:p>
    <w:p w:rsidR="00347DC7" w:rsidRPr="005F387F" w:rsidRDefault="00591F15" w:rsidP="00591F15">
      <w:pPr>
        <w:jc w:val="center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</w:rPr>
        <w:t>Cankaya</w:t>
      </w:r>
      <w:proofErr w:type="spellEnd"/>
      <w:r>
        <w:rPr>
          <w:sz w:val="20"/>
          <w:szCs w:val="20"/>
        </w:rPr>
        <w:t xml:space="preserve"> University</w:t>
      </w:r>
    </w:p>
    <w:p w:rsidR="00347DC7" w:rsidRPr="005F387F" w:rsidRDefault="00347DC7" w:rsidP="005F387F">
      <w:pPr>
        <w:jc w:val="center"/>
        <w:rPr>
          <w:sz w:val="20"/>
          <w:szCs w:val="20"/>
        </w:rPr>
      </w:pPr>
    </w:p>
    <w:p w:rsidR="00347DC7" w:rsidRPr="005F387F" w:rsidRDefault="00347DC7" w:rsidP="005F387F">
      <w:pPr>
        <w:jc w:val="center"/>
        <w:rPr>
          <w:sz w:val="20"/>
          <w:szCs w:val="20"/>
        </w:rPr>
      </w:pPr>
    </w:p>
    <w:p w:rsidR="00347DC7" w:rsidRPr="00782F59" w:rsidRDefault="00347DC7" w:rsidP="00347DC7">
      <w:pPr>
        <w:rPr>
          <w:sz w:val="22"/>
          <w:szCs w:val="22"/>
        </w:rPr>
        <w:sectPr w:rsidR="00347DC7" w:rsidRPr="00782F59" w:rsidSect="00347DC7">
          <w:pgSz w:w="12240" w:h="15840"/>
          <w:pgMar w:top="1440" w:right="1440" w:bottom="1440" w:left="1440" w:header="720" w:footer="720" w:gutter="0"/>
          <w:cols w:space="720"/>
        </w:sectPr>
      </w:pPr>
    </w:p>
    <w:p w:rsidR="00347DC7" w:rsidRDefault="00347DC7" w:rsidP="00300D8A">
      <w:pPr>
        <w:jc w:val="both"/>
        <w:rPr>
          <w:sz w:val="20"/>
          <w:szCs w:val="20"/>
        </w:rPr>
      </w:pPr>
      <w:r w:rsidRPr="00300D8A">
        <w:rPr>
          <w:b/>
          <w:bCs/>
          <w:i/>
          <w:sz w:val="20"/>
          <w:szCs w:val="20"/>
        </w:rPr>
        <w:lastRenderedPageBreak/>
        <w:t xml:space="preserve">Abstract </w:t>
      </w:r>
      <w:r w:rsidRPr="00300D8A">
        <w:rPr>
          <w:sz w:val="20"/>
          <w:szCs w:val="20"/>
        </w:rPr>
        <w:t>─ The abstract should convey the general ideas</w:t>
      </w:r>
      <w:r w:rsidRPr="00300D8A">
        <w:rPr>
          <w:color w:val="FF0000"/>
          <w:sz w:val="20"/>
          <w:szCs w:val="20"/>
        </w:rPr>
        <w:t xml:space="preserve"> </w:t>
      </w:r>
      <w:r w:rsidRPr="00300D8A">
        <w:rPr>
          <w:sz w:val="20"/>
          <w:szCs w:val="20"/>
        </w:rPr>
        <w:t xml:space="preserve">of the </w:t>
      </w:r>
      <w:r w:rsidR="00591F15">
        <w:rPr>
          <w:sz w:val="20"/>
          <w:szCs w:val="20"/>
        </w:rPr>
        <w:t>lab report</w:t>
      </w:r>
      <w:r w:rsidRPr="00300D8A">
        <w:rPr>
          <w:sz w:val="20"/>
          <w:szCs w:val="20"/>
        </w:rPr>
        <w:t xml:space="preserve"> in a clear and concise form. It should be </w:t>
      </w:r>
      <w:r w:rsidRPr="00B42816">
        <w:rPr>
          <w:sz w:val="20"/>
          <w:szCs w:val="20"/>
        </w:rPr>
        <w:t xml:space="preserve">a single short paragraph that </w:t>
      </w:r>
      <w:r w:rsidRPr="00300D8A">
        <w:rPr>
          <w:sz w:val="20"/>
          <w:szCs w:val="20"/>
        </w:rPr>
        <w:t>indicates to the reader the subject matter being presented. Use this d</w:t>
      </w:r>
      <w:r w:rsidR="00591F15">
        <w:rPr>
          <w:sz w:val="20"/>
          <w:szCs w:val="20"/>
        </w:rPr>
        <w:t>ocument as a template</w:t>
      </w:r>
      <w:r w:rsidRPr="00300D8A">
        <w:rPr>
          <w:sz w:val="20"/>
          <w:szCs w:val="20"/>
        </w:rPr>
        <w:t xml:space="preserve"> using Microsoft Word 6.0 or later. </w:t>
      </w:r>
      <w:bookmarkStart w:id="0" w:name="_GoBack"/>
      <w:bookmarkEnd w:id="0"/>
    </w:p>
    <w:p w:rsidR="00347DC7" w:rsidRPr="00300D8A" w:rsidRDefault="00347DC7" w:rsidP="00300D8A">
      <w:pPr>
        <w:jc w:val="both"/>
        <w:rPr>
          <w:sz w:val="20"/>
          <w:szCs w:val="20"/>
        </w:rPr>
      </w:pPr>
    </w:p>
    <w:p w:rsidR="00347DC7" w:rsidRPr="00DF653E" w:rsidRDefault="00347DC7" w:rsidP="00DF653E">
      <w:pPr>
        <w:pStyle w:val="Balk1"/>
        <w:jc w:val="center"/>
        <w:rPr>
          <w:sz w:val="22"/>
          <w:szCs w:val="22"/>
        </w:rPr>
      </w:pPr>
      <w:r w:rsidRPr="00DF653E">
        <w:rPr>
          <w:sz w:val="22"/>
          <w:szCs w:val="22"/>
        </w:rPr>
        <w:t>I. INTRODUCTION</w:t>
      </w:r>
    </w:p>
    <w:p w:rsidR="00591F15" w:rsidRPr="00591F15" w:rsidRDefault="00E070D7" w:rsidP="00591F15">
      <w:pPr>
        <w:pStyle w:val="Default"/>
        <w:ind w:firstLine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</w:t>
      </w:r>
      <w:r w:rsidR="00591F15" w:rsidRPr="00591F15">
        <w:rPr>
          <w:color w:val="auto"/>
          <w:sz w:val="20"/>
          <w:szCs w:val="20"/>
        </w:rPr>
        <w:t>he introduction must answer for the reader these four questions:</w:t>
      </w:r>
    </w:p>
    <w:p w:rsidR="00591F15" w:rsidRPr="00591F15" w:rsidRDefault="00591F15" w:rsidP="00591F15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591F15">
        <w:rPr>
          <w:color w:val="auto"/>
          <w:sz w:val="20"/>
          <w:szCs w:val="20"/>
        </w:rPr>
        <w:t xml:space="preserve">1.What </w:t>
      </w:r>
      <w:r w:rsidR="00E070D7">
        <w:rPr>
          <w:color w:val="auto"/>
          <w:sz w:val="20"/>
          <w:szCs w:val="20"/>
        </w:rPr>
        <w:t xml:space="preserve">do I study in this </w:t>
      </w:r>
      <w:proofErr w:type="gramStart"/>
      <w:r w:rsidR="00E070D7">
        <w:rPr>
          <w:color w:val="auto"/>
          <w:sz w:val="20"/>
          <w:szCs w:val="20"/>
        </w:rPr>
        <w:t>paper</w:t>
      </w:r>
      <w:r w:rsidR="00B42816">
        <w:rPr>
          <w:color w:val="auto"/>
          <w:sz w:val="20"/>
          <w:szCs w:val="20"/>
        </w:rPr>
        <w:t xml:space="preserve"> </w:t>
      </w:r>
      <w:r w:rsidRPr="00591F15">
        <w:rPr>
          <w:color w:val="auto"/>
          <w:sz w:val="20"/>
          <w:szCs w:val="20"/>
        </w:rPr>
        <w:t>?</w:t>
      </w:r>
      <w:proofErr w:type="gramEnd"/>
    </w:p>
    <w:p w:rsidR="00591F15" w:rsidRPr="00591F15" w:rsidRDefault="00591F15" w:rsidP="00591F15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591F15">
        <w:rPr>
          <w:color w:val="auto"/>
          <w:sz w:val="20"/>
          <w:szCs w:val="20"/>
        </w:rPr>
        <w:t xml:space="preserve">2.Why </w:t>
      </w:r>
      <w:r w:rsidR="00E070D7">
        <w:rPr>
          <w:color w:val="auto"/>
          <w:sz w:val="20"/>
          <w:szCs w:val="20"/>
        </w:rPr>
        <w:t>is</w:t>
      </w:r>
      <w:r w:rsidRPr="00591F15">
        <w:rPr>
          <w:color w:val="auto"/>
          <w:sz w:val="20"/>
          <w:szCs w:val="20"/>
        </w:rPr>
        <w:t xml:space="preserve"> this </w:t>
      </w:r>
      <w:r w:rsidR="00192916">
        <w:rPr>
          <w:color w:val="auto"/>
          <w:sz w:val="20"/>
          <w:szCs w:val="20"/>
        </w:rPr>
        <w:t>study</w:t>
      </w:r>
      <w:r w:rsidRPr="00591F15">
        <w:rPr>
          <w:color w:val="auto"/>
          <w:sz w:val="20"/>
          <w:szCs w:val="20"/>
        </w:rPr>
        <w:t xml:space="preserve"> </w:t>
      </w:r>
      <w:proofErr w:type="gramStart"/>
      <w:r w:rsidRPr="00591F15">
        <w:rPr>
          <w:color w:val="auto"/>
          <w:sz w:val="20"/>
          <w:szCs w:val="20"/>
        </w:rPr>
        <w:t>important</w:t>
      </w:r>
      <w:r w:rsidR="00B42816">
        <w:rPr>
          <w:color w:val="auto"/>
          <w:sz w:val="20"/>
          <w:szCs w:val="20"/>
        </w:rPr>
        <w:t xml:space="preserve"> </w:t>
      </w:r>
      <w:r w:rsidRPr="00591F15">
        <w:rPr>
          <w:color w:val="auto"/>
          <w:sz w:val="20"/>
          <w:szCs w:val="20"/>
        </w:rPr>
        <w:t>?</w:t>
      </w:r>
      <w:proofErr w:type="gramEnd"/>
    </w:p>
    <w:p w:rsidR="00591F15" w:rsidRPr="00591F15" w:rsidRDefault="00591F15" w:rsidP="00591F15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591F15">
        <w:rPr>
          <w:color w:val="auto"/>
          <w:sz w:val="20"/>
          <w:szCs w:val="20"/>
        </w:rPr>
        <w:t xml:space="preserve">3.What did </w:t>
      </w:r>
      <w:r w:rsidR="00B42816">
        <w:rPr>
          <w:color w:val="auto"/>
          <w:sz w:val="20"/>
          <w:szCs w:val="20"/>
        </w:rPr>
        <w:t xml:space="preserve">I do in this lab work to study the subject in this </w:t>
      </w:r>
      <w:proofErr w:type="gramStart"/>
      <w:r w:rsidR="00B42816">
        <w:rPr>
          <w:color w:val="auto"/>
          <w:sz w:val="20"/>
          <w:szCs w:val="20"/>
        </w:rPr>
        <w:t xml:space="preserve">paper </w:t>
      </w:r>
      <w:r w:rsidRPr="00591F15">
        <w:rPr>
          <w:color w:val="auto"/>
          <w:sz w:val="20"/>
          <w:szCs w:val="20"/>
        </w:rPr>
        <w:t>?</w:t>
      </w:r>
      <w:proofErr w:type="gramEnd"/>
      <w:r w:rsidR="00B42816">
        <w:rPr>
          <w:color w:val="auto"/>
          <w:sz w:val="20"/>
          <w:szCs w:val="20"/>
        </w:rPr>
        <w:t xml:space="preserve"> (in text form)</w:t>
      </w:r>
    </w:p>
    <w:p w:rsidR="00E070D7" w:rsidRDefault="00E070D7" w:rsidP="00B42816">
      <w:pPr>
        <w:pStyle w:val="Default"/>
        <w:jc w:val="both"/>
        <w:rPr>
          <w:color w:val="auto"/>
          <w:sz w:val="20"/>
          <w:szCs w:val="20"/>
        </w:rPr>
      </w:pPr>
    </w:p>
    <w:p w:rsidR="00347DC7" w:rsidRDefault="00192916" w:rsidP="00E070D7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The introduction usually contains no equations and/or figures</w:t>
      </w:r>
      <w:r w:rsidR="008846FA">
        <w:rPr>
          <w:sz w:val="20"/>
          <w:szCs w:val="20"/>
        </w:rPr>
        <w:t xml:space="preserve">. It is written as a plain text answering the questions above. </w:t>
      </w:r>
      <w:r w:rsidR="00347DC7" w:rsidRPr="00DF653E">
        <w:rPr>
          <w:sz w:val="20"/>
          <w:szCs w:val="20"/>
        </w:rPr>
        <w:t xml:space="preserve">General text of </w:t>
      </w:r>
      <w:r w:rsidR="00347DC7" w:rsidRPr="00B42816">
        <w:rPr>
          <w:sz w:val="20"/>
          <w:szCs w:val="20"/>
        </w:rPr>
        <w:t>the paper</w:t>
      </w:r>
      <w:r w:rsidR="00F84B34" w:rsidRPr="00B42816">
        <w:rPr>
          <w:sz w:val="20"/>
          <w:szCs w:val="20"/>
        </w:rPr>
        <w:t>, starting with the abstract,</w:t>
      </w:r>
      <w:r w:rsidR="00347DC7" w:rsidRPr="00B42816">
        <w:rPr>
          <w:sz w:val="20"/>
          <w:szCs w:val="20"/>
        </w:rPr>
        <w:t xml:space="preserve"> should be of </w:t>
      </w:r>
      <w:r w:rsidR="00950B91" w:rsidRPr="00B42816">
        <w:rPr>
          <w:sz w:val="20"/>
          <w:szCs w:val="20"/>
        </w:rPr>
        <w:t xml:space="preserve">font size </w:t>
      </w:r>
      <w:r w:rsidR="00347DC7" w:rsidRPr="00B42816">
        <w:rPr>
          <w:sz w:val="20"/>
          <w:szCs w:val="20"/>
        </w:rPr>
        <w:t xml:space="preserve">10 </w:t>
      </w:r>
      <w:proofErr w:type="spellStart"/>
      <w:r w:rsidR="00347DC7" w:rsidRPr="00B42816">
        <w:rPr>
          <w:sz w:val="20"/>
          <w:szCs w:val="20"/>
        </w:rPr>
        <w:t>pt</w:t>
      </w:r>
      <w:proofErr w:type="spellEnd"/>
      <w:r w:rsidR="00950B91" w:rsidRPr="00B42816">
        <w:rPr>
          <w:sz w:val="20"/>
          <w:szCs w:val="20"/>
        </w:rPr>
        <w:t>,</w:t>
      </w:r>
      <w:r w:rsidR="00347DC7" w:rsidRPr="00B42816">
        <w:rPr>
          <w:sz w:val="20"/>
          <w:szCs w:val="20"/>
        </w:rPr>
        <w:t xml:space="preserve"> Times New </w:t>
      </w:r>
      <w:r w:rsidR="00347DC7" w:rsidRPr="00DF653E">
        <w:rPr>
          <w:sz w:val="20"/>
          <w:szCs w:val="20"/>
        </w:rPr>
        <w:t xml:space="preserve">Roman font, single line spacing, and arranged in two columns. </w:t>
      </w:r>
      <w:r w:rsidR="00E070D7">
        <w:rPr>
          <w:sz w:val="20"/>
          <w:szCs w:val="20"/>
        </w:rPr>
        <w:t>The spacing between sections, title and abstract must remain the same as in this template.</w:t>
      </w:r>
    </w:p>
    <w:p w:rsidR="00F84B34" w:rsidRDefault="00F84B34" w:rsidP="00F84B34">
      <w:pPr>
        <w:pStyle w:val="Default"/>
        <w:jc w:val="both"/>
        <w:rPr>
          <w:sz w:val="20"/>
          <w:szCs w:val="20"/>
        </w:rPr>
      </w:pPr>
    </w:p>
    <w:p w:rsidR="00347DC7" w:rsidRPr="004F239A" w:rsidRDefault="00347DC7" w:rsidP="004F239A">
      <w:pPr>
        <w:pStyle w:val="Balk1"/>
        <w:jc w:val="center"/>
        <w:rPr>
          <w:sz w:val="22"/>
          <w:szCs w:val="22"/>
        </w:rPr>
      </w:pPr>
      <w:r w:rsidRPr="004F239A">
        <w:rPr>
          <w:sz w:val="22"/>
          <w:szCs w:val="22"/>
        </w:rPr>
        <w:t xml:space="preserve">II. </w:t>
      </w:r>
      <w:r w:rsidR="00E070D7">
        <w:rPr>
          <w:sz w:val="22"/>
          <w:szCs w:val="22"/>
        </w:rPr>
        <w:t>LAB WORK</w:t>
      </w:r>
    </w:p>
    <w:p w:rsidR="00347DC7" w:rsidRDefault="00E070D7" w:rsidP="004F239A">
      <w:pPr>
        <w:widowControl w:val="0"/>
        <w:ind w:firstLine="360"/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This section should contain the mathematical procedures and equations that are used in this lab work</w:t>
      </w:r>
      <w:r w:rsidR="004F239A" w:rsidRPr="004F239A">
        <w:rPr>
          <w:sz w:val="20"/>
          <w:szCs w:val="20"/>
          <w:lang w:val="en-CA"/>
        </w:rPr>
        <w:t>.</w:t>
      </w:r>
      <w:r>
        <w:rPr>
          <w:sz w:val="20"/>
          <w:szCs w:val="20"/>
          <w:lang w:val="en-CA"/>
        </w:rPr>
        <w:t xml:space="preserve"> It should also contain the necessary figures and tables, and explanation to the meaning of these results. It sh</w:t>
      </w:r>
      <w:r w:rsidR="00B42816">
        <w:rPr>
          <w:sz w:val="20"/>
          <w:szCs w:val="20"/>
          <w:lang w:val="en-CA"/>
        </w:rPr>
        <w:t xml:space="preserve">ould be written in </w:t>
      </w:r>
      <w:r>
        <w:rPr>
          <w:sz w:val="20"/>
          <w:szCs w:val="20"/>
          <w:lang w:val="en-CA"/>
        </w:rPr>
        <w:t>text form including all the mathematical equations and codes.</w:t>
      </w:r>
    </w:p>
    <w:p w:rsidR="00347DC7" w:rsidRPr="00E55928" w:rsidRDefault="00347DC7" w:rsidP="00E5592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47DC7" w:rsidRPr="00992F44" w:rsidRDefault="00347DC7" w:rsidP="00992F44">
      <w:pPr>
        <w:pStyle w:val="Balk1"/>
        <w:jc w:val="center"/>
        <w:rPr>
          <w:rFonts w:ascii="Times New Roman Bold" w:hAnsi="Times New Roman Bold"/>
          <w:sz w:val="22"/>
          <w:szCs w:val="22"/>
        </w:rPr>
      </w:pPr>
      <w:r w:rsidRPr="00992F44">
        <w:rPr>
          <w:rFonts w:ascii="Times New Roman Bold" w:hAnsi="Times New Roman Bold"/>
          <w:sz w:val="22"/>
          <w:szCs w:val="22"/>
        </w:rPr>
        <w:t>VI. CONCLUSION</w:t>
      </w:r>
    </w:p>
    <w:p w:rsidR="00B42816" w:rsidRPr="00B42816" w:rsidRDefault="00B42816" w:rsidP="00B42816">
      <w:pPr>
        <w:ind w:firstLine="360"/>
        <w:jc w:val="both"/>
        <w:rPr>
          <w:bCs/>
          <w:sz w:val="20"/>
          <w:szCs w:val="20"/>
        </w:rPr>
      </w:pPr>
      <w:r>
        <w:rPr>
          <w:sz w:val="20"/>
          <w:szCs w:val="20"/>
        </w:rPr>
        <w:t>Explain the results of your lab work in a sentences or two</w:t>
      </w:r>
      <w:r w:rsidR="00347DC7" w:rsidRPr="00C26634">
        <w:rPr>
          <w:bCs/>
          <w:sz w:val="20"/>
          <w:szCs w:val="20"/>
        </w:rPr>
        <w:t>.</w:t>
      </w:r>
    </w:p>
    <w:sectPr w:rsidR="00B42816" w:rsidRPr="00B42816" w:rsidSect="00347DC7">
      <w:type w:val="continuous"/>
      <w:pgSz w:w="12240" w:h="15840" w:code="1"/>
      <w:pgMar w:top="1440" w:right="1440" w:bottom="1440" w:left="1440" w:header="720" w:footer="720" w:gutter="0"/>
      <w:cols w:num="2" w:space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C10D6"/>
    <w:multiLevelType w:val="hybridMultilevel"/>
    <w:tmpl w:val="5E426C1E"/>
    <w:lvl w:ilvl="0" w:tplc="4D08A1B6">
      <w:start w:val="1"/>
      <w:numFmt w:val="lowerLetter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68363210"/>
    <w:multiLevelType w:val="singleLevel"/>
    <w:tmpl w:val="9F66BE1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9C3286E"/>
    <w:multiLevelType w:val="hybridMultilevel"/>
    <w:tmpl w:val="6C324D2E"/>
    <w:lvl w:ilvl="0" w:tplc="74D6B668">
      <w:start w:val="1"/>
      <w:numFmt w:val="decimal"/>
      <w:lvlText w:val="[%1]"/>
      <w:lvlJc w:val="left"/>
      <w:pPr>
        <w:tabs>
          <w:tab w:val="num" w:pos="927"/>
        </w:tabs>
        <w:ind w:left="92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D3"/>
    <w:rsid w:val="0009759A"/>
    <w:rsid w:val="000976CC"/>
    <w:rsid w:val="000C0775"/>
    <w:rsid w:val="000F35FF"/>
    <w:rsid w:val="001125B1"/>
    <w:rsid w:val="00161416"/>
    <w:rsid w:val="00172354"/>
    <w:rsid w:val="00173D1E"/>
    <w:rsid w:val="0019169E"/>
    <w:rsid w:val="00192916"/>
    <w:rsid w:val="001A385A"/>
    <w:rsid w:val="001B5752"/>
    <w:rsid w:val="001C3D14"/>
    <w:rsid w:val="001C4CCF"/>
    <w:rsid w:val="001D3F96"/>
    <w:rsid w:val="0020201D"/>
    <w:rsid w:val="00226373"/>
    <w:rsid w:val="002625FB"/>
    <w:rsid w:val="00294A50"/>
    <w:rsid w:val="002A21F0"/>
    <w:rsid w:val="002F601F"/>
    <w:rsid w:val="00300D8A"/>
    <w:rsid w:val="00347DC7"/>
    <w:rsid w:val="00385006"/>
    <w:rsid w:val="003B4758"/>
    <w:rsid w:val="003D3958"/>
    <w:rsid w:val="003E590E"/>
    <w:rsid w:val="00412733"/>
    <w:rsid w:val="004414C0"/>
    <w:rsid w:val="00457640"/>
    <w:rsid w:val="004E7D26"/>
    <w:rsid w:val="004F239A"/>
    <w:rsid w:val="004F4177"/>
    <w:rsid w:val="005572AF"/>
    <w:rsid w:val="00566F7A"/>
    <w:rsid w:val="00584D79"/>
    <w:rsid w:val="00591F15"/>
    <w:rsid w:val="005C3A8A"/>
    <w:rsid w:val="005D7F72"/>
    <w:rsid w:val="005E639B"/>
    <w:rsid w:val="005F387F"/>
    <w:rsid w:val="006E066A"/>
    <w:rsid w:val="006E122A"/>
    <w:rsid w:val="00737DB7"/>
    <w:rsid w:val="00776641"/>
    <w:rsid w:val="00790108"/>
    <w:rsid w:val="007B6706"/>
    <w:rsid w:val="008008BA"/>
    <w:rsid w:val="00802D9F"/>
    <w:rsid w:val="00856FED"/>
    <w:rsid w:val="008846FA"/>
    <w:rsid w:val="008878D6"/>
    <w:rsid w:val="008B2B59"/>
    <w:rsid w:val="008B47CE"/>
    <w:rsid w:val="008B782C"/>
    <w:rsid w:val="008D0C21"/>
    <w:rsid w:val="008E5E30"/>
    <w:rsid w:val="008F0AB8"/>
    <w:rsid w:val="008F7C6A"/>
    <w:rsid w:val="00934C3F"/>
    <w:rsid w:val="009416E7"/>
    <w:rsid w:val="00950B91"/>
    <w:rsid w:val="00963FF5"/>
    <w:rsid w:val="00976079"/>
    <w:rsid w:val="00992BA7"/>
    <w:rsid w:val="00992F44"/>
    <w:rsid w:val="009B69C6"/>
    <w:rsid w:val="009D05DC"/>
    <w:rsid w:val="009D319D"/>
    <w:rsid w:val="00A018E3"/>
    <w:rsid w:val="00A55C84"/>
    <w:rsid w:val="00A841EC"/>
    <w:rsid w:val="00A93528"/>
    <w:rsid w:val="00A94930"/>
    <w:rsid w:val="00A94F9C"/>
    <w:rsid w:val="00AD7693"/>
    <w:rsid w:val="00AF4881"/>
    <w:rsid w:val="00B0139B"/>
    <w:rsid w:val="00B032B2"/>
    <w:rsid w:val="00B26C12"/>
    <w:rsid w:val="00B42816"/>
    <w:rsid w:val="00B441FA"/>
    <w:rsid w:val="00B9106A"/>
    <w:rsid w:val="00BC1BA6"/>
    <w:rsid w:val="00BD1418"/>
    <w:rsid w:val="00C25B75"/>
    <w:rsid w:val="00C26634"/>
    <w:rsid w:val="00C2783F"/>
    <w:rsid w:val="00C55CF8"/>
    <w:rsid w:val="00C64D60"/>
    <w:rsid w:val="00C820A1"/>
    <w:rsid w:val="00C91AA7"/>
    <w:rsid w:val="00CE2702"/>
    <w:rsid w:val="00D51631"/>
    <w:rsid w:val="00D51E55"/>
    <w:rsid w:val="00D613D1"/>
    <w:rsid w:val="00D63D57"/>
    <w:rsid w:val="00D80AE4"/>
    <w:rsid w:val="00D84511"/>
    <w:rsid w:val="00D852D3"/>
    <w:rsid w:val="00DA105E"/>
    <w:rsid w:val="00DB0702"/>
    <w:rsid w:val="00DC3183"/>
    <w:rsid w:val="00DF653E"/>
    <w:rsid w:val="00E070D7"/>
    <w:rsid w:val="00E1746B"/>
    <w:rsid w:val="00E32B72"/>
    <w:rsid w:val="00E37507"/>
    <w:rsid w:val="00E43A9E"/>
    <w:rsid w:val="00E55928"/>
    <w:rsid w:val="00E57C72"/>
    <w:rsid w:val="00E7734B"/>
    <w:rsid w:val="00E83BC6"/>
    <w:rsid w:val="00F06391"/>
    <w:rsid w:val="00F339EC"/>
    <w:rsid w:val="00F52050"/>
    <w:rsid w:val="00F57031"/>
    <w:rsid w:val="00F82BEC"/>
    <w:rsid w:val="00F84B34"/>
    <w:rsid w:val="00FA1645"/>
    <w:rsid w:val="00F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A42CA"/>
  <w15:chartTrackingRefBased/>
  <w15:docId w15:val="{70CD2CB2-71E3-4A2C-8544-03F06918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D852D3"/>
    <w:pPr>
      <w:keepNext/>
      <w:jc w:val="both"/>
      <w:outlineLvl w:val="0"/>
    </w:pPr>
    <w:rPr>
      <w:b/>
      <w:kern w:val="28"/>
      <w:szCs w:val="20"/>
    </w:rPr>
  </w:style>
  <w:style w:type="paragraph" w:styleId="Balk2">
    <w:name w:val="heading 2"/>
    <w:basedOn w:val="Normal"/>
    <w:next w:val="Normal"/>
    <w:qFormat/>
    <w:rsid w:val="00B73382"/>
    <w:pPr>
      <w:keepNext/>
      <w:tabs>
        <w:tab w:val="left" w:pos="1440"/>
      </w:tabs>
      <w:jc w:val="both"/>
      <w:outlineLvl w:val="1"/>
    </w:pPr>
    <w:rPr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852D3"/>
    <w:rPr>
      <w:color w:val="0000FF"/>
      <w:u w:val="single"/>
    </w:rPr>
  </w:style>
  <w:style w:type="paragraph" w:styleId="GvdeMetniGirintisi2">
    <w:name w:val="Body Text Indent 2"/>
    <w:basedOn w:val="Normal"/>
    <w:rsid w:val="00D852D3"/>
    <w:pPr>
      <w:ind w:firstLine="245"/>
      <w:jc w:val="both"/>
    </w:pPr>
    <w:rPr>
      <w:i/>
      <w:sz w:val="20"/>
      <w:szCs w:val="20"/>
    </w:rPr>
  </w:style>
  <w:style w:type="paragraph" w:styleId="KonuBal">
    <w:name w:val="Title"/>
    <w:basedOn w:val="Normal"/>
    <w:qFormat/>
    <w:rsid w:val="00D852D3"/>
    <w:pPr>
      <w:spacing w:before="480"/>
      <w:jc w:val="center"/>
    </w:pPr>
    <w:rPr>
      <w:b/>
      <w:sz w:val="28"/>
      <w:szCs w:val="20"/>
    </w:rPr>
  </w:style>
  <w:style w:type="paragraph" w:styleId="BalonMetni">
    <w:name w:val="Balloon Text"/>
    <w:basedOn w:val="Normal"/>
    <w:semiHidden/>
    <w:rsid w:val="00465F79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D04E6"/>
    <w:rPr>
      <w:sz w:val="22"/>
      <w:szCs w:val="22"/>
    </w:rPr>
  </w:style>
  <w:style w:type="paragraph" w:styleId="Altyaz">
    <w:name w:val="Subtitle"/>
    <w:basedOn w:val="Normal"/>
    <w:link w:val="AltyazChar"/>
    <w:qFormat/>
    <w:rsid w:val="007B72BA"/>
    <w:pPr>
      <w:jc w:val="center"/>
    </w:pPr>
    <w:rPr>
      <w:b/>
      <w:bCs/>
      <w:lang w:val="x-none" w:eastAsia="x-none"/>
    </w:rPr>
  </w:style>
  <w:style w:type="character" w:customStyle="1" w:styleId="AltyazChar">
    <w:name w:val="Altyazı Char"/>
    <w:link w:val="Altyaz"/>
    <w:rsid w:val="007B72BA"/>
    <w:rPr>
      <w:b/>
      <w:bCs/>
      <w:sz w:val="24"/>
      <w:szCs w:val="24"/>
    </w:rPr>
  </w:style>
  <w:style w:type="paragraph" w:customStyle="1" w:styleId="paragraph">
    <w:name w:val="paragraph"/>
    <w:basedOn w:val="Normal"/>
    <w:rsid w:val="007B72BA"/>
    <w:pPr>
      <w:tabs>
        <w:tab w:val="left" w:pos="360"/>
      </w:tabs>
      <w:spacing w:line="240" w:lineRule="exact"/>
      <w:ind w:firstLine="180"/>
      <w:jc w:val="both"/>
    </w:pPr>
    <w:rPr>
      <w:rFonts w:ascii="Times" w:eastAsia="SimSun" w:hAnsi="Times"/>
      <w:sz w:val="20"/>
      <w:szCs w:val="20"/>
    </w:rPr>
  </w:style>
  <w:style w:type="paragraph" w:customStyle="1" w:styleId="Paragraph0">
    <w:name w:val="Paragraph"/>
    <w:basedOn w:val="Normal"/>
    <w:autoRedefine/>
    <w:rsid w:val="009C0692"/>
    <w:pPr>
      <w:ind w:firstLine="360"/>
      <w:jc w:val="center"/>
      <w:outlineLvl w:val="6"/>
    </w:pPr>
    <w:rPr>
      <w:b/>
      <w:spacing w:val="-2"/>
      <w:kern w:val="6"/>
      <w:sz w:val="22"/>
      <w:szCs w:val="22"/>
      <w:lang w:val="en-CA"/>
    </w:rPr>
  </w:style>
  <w:style w:type="paragraph" w:customStyle="1" w:styleId="References">
    <w:name w:val="References"/>
    <w:basedOn w:val="Normal"/>
    <w:rsid w:val="007B72BA"/>
    <w:pPr>
      <w:numPr>
        <w:numId w:val="3"/>
      </w:numPr>
      <w:jc w:val="both"/>
    </w:pPr>
    <w:rPr>
      <w:sz w:val="16"/>
      <w:szCs w:val="16"/>
    </w:rPr>
  </w:style>
  <w:style w:type="character" w:styleId="Vurgu">
    <w:name w:val="Emphasis"/>
    <w:qFormat/>
    <w:rsid w:val="007B72BA"/>
    <w:rPr>
      <w:i/>
      <w:iCs/>
    </w:rPr>
  </w:style>
  <w:style w:type="character" w:styleId="Gl">
    <w:name w:val="Strong"/>
    <w:qFormat/>
    <w:rsid w:val="007B72BA"/>
    <w:rPr>
      <w:b/>
      <w:bCs/>
    </w:rPr>
  </w:style>
  <w:style w:type="character" w:customStyle="1" w:styleId="eudoraheader">
    <w:name w:val="eudoraheader"/>
    <w:basedOn w:val="VarsaylanParagrafYazTipi"/>
    <w:rsid w:val="00F97C2F"/>
  </w:style>
  <w:style w:type="paragraph" w:customStyle="1" w:styleId="Default">
    <w:name w:val="Default"/>
    <w:rsid w:val="005866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D37D2D"/>
    <w:pPr>
      <w:tabs>
        <w:tab w:val="center" w:pos="2240"/>
        <w:tab w:val="right" w:pos="4500"/>
      </w:tabs>
      <w:ind w:firstLine="284"/>
      <w:jc w:val="both"/>
    </w:pPr>
    <w:rPr>
      <w:sz w:val="22"/>
      <w:lang w:val="x-none" w:eastAsia="x-none"/>
    </w:rPr>
  </w:style>
  <w:style w:type="character" w:customStyle="1" w:styleId="MTDisplayEquationChar">
    <w:name w:val="MTDisplayEquation Char"/>
    <w:link w:val="MTDisplayEquation"/>
    <w:rsid w:val="00D37D2D"/>
    <w:rPr>
      <w:sz w:val="22"/>
      <w:szCs w:val="24"/>
    </w:rPr>
  </w:style>
  <w:style w:type="character" w:customStyle="1" w:styleId="MTEquationSection">
    <w:name w:val="MTEquationSection"/>
    <w:rsid w:val="00D37D2D"/>
    <w:rPr>
      <w:vanish/>
      <w:color w:val="FF0000"/>
      <w:sz w:val="32"/>
      <w:szCs w:val="28"/>
    </w:rPr>
  </w:style>
  <w:style w:type="paragraph" w:styleId="BelgeBalantlar">
    <w:name w:val="Document Map"/>
    <w:basedOn w:val="Normal"/>
    <w:link w:val="BelgeBalantlarChar"/>
    <w:rsid w:val="0033482F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link w:val="BelgeBalantlar"/>
    <w:rsid w:val="00334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27036-177C-46CE-9975-8570FF2E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Author Guidelines for ACES Journal Paper (16 pt bold)</vt:lpstr>
      <vt:lpstr>Author Guidelines for ACES Journal Paper (16 pt bold)</vt:lpstr>
    </vt:vector>
  </TitlesOfParts>
  <Company>BH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Guidelines for ACES Journal Paper (16 pt bold)</dc:title>
  <dc:subject/>
  <dc:creator>Admin</dc:creator>
  <cp:keywords/>
  <cp:lastModifiedBy>User</cp:lastModifiedBy>
  <cp:revision>4</cp:revision>
  <cp:lastPrinted>2015-12-15T19:46:00Z</cp:lastPrinted>
  <dcterms:created xsi:type="dcterms:W3CDTF">2016-02-11T08:22:00Z</dcterms:created>
  <dcterms:modified xsi:type="dcterms:W3CDTF">2016-02-11T08:33:00Z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